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E9" w:rsidRDefault="000273E9" w:rsidP="000273E9">
      <w:pPr>
        <w:spacing w:after="0" w:line="240" w:lineRule="auto"/>
        <w:jc w:val="both"/>
        <w:rPr>
          <w:rFonts w:ascii="Trebuchet MS" w:hAnsi="Trebuchet MS" w:cs="Arial"/>
          <w:b/>
          <w:sz w:val="18"/>
          <w:szCs w:val="18"/>
        </w:rPr>
      </w:pPr>
      <w:bookmarkStart w:id="0" w:name="_Toc310624824"/>
      <w:r>
        <w:rPr>
          <w:rFonts w:ascii="Trebuchet MS" w:hAnsi="Trebuchet MS" w:cs="Arial"/>
          <w:b/>
          <w:sz w:val="18"/>
          <w:szCs w:val="18"/>
        </w:rPr>
        <w:t>Operator economic</w:t>
      </w:r>
    </w:p>
    <w:p w:rsidR="000273E9" w:rsidRDefault="000273E9" w:rsidP="000273E9">
      <w:pPr>
        <w:spacing w:after="0" w:line="240" w:lineRule="auto"/>
        <w:jc w:val="both"/>
        <w:rPr>
          <w:rFonts w:ascii="Trebuchet MS" w:hAnsi="Trebuchet MS" w:cs="Arial"/>
          <w:b/>
          <w:sz w:val="18"/>
          <w:szCs w:val="18"/>
        </w:rPr>
      </w:pPr>
      <w:r>
        <w:rPr>
          <w:rFonts w:ascii="Trebuchet MS" w:hAnsi="Trebuchet MS" w:cs="Arial"/>
          <w:b/>
          <w:sz w:val="18"/>
          <w:szCs w:val="18"/>
        </w:rPr>
        <w:t>________________</w:t>
      </w:r>
    </w:p>
    <w:p w:rsidR="000273E9" w:rsidRDefault="000273E9" w:rsidP="000273E9">
      <w:pPr>
        <w:spacing w:after="0" w:line="240" w:lineRule="auto"/>
        <w:jc w:val="both"/>
        <w:rPr>
          <w:rFonts w:ascii="Trebuchet MS" w:hAnsi="Trebuchet MS" w:cs="Arial"/>
          <w:b/>
          <w:sz w:val="18"/>
          <w:szCs w:val="18"/>
          <w:highlight w:val="yellow"/>
        </w:rPr>
      </w:pPr>
      <w:r>
        <w:rPr>
          <w:rFonts w:ascii="Trebuchet MS" w:hAnsi="Trebuchet MS" w:cs="Arial"/>
          <w:b/>
          <w:sz w:val="18"/>
          <w:szCs w:val="18"/>
        </w:rPr>
        <w:t>(denumirea/numele)</w:t>
      </w:r>
    </w:p>
    <w:p w:rsidR="000273E9" w:rsidRDefault="000273E9" w:rsidP="000273E9">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r>
        <w:rPr>
          <w:rFonts w:ascii="Trebuchet MS" w:hAnsi="Trebuchet MS" w:cs="Arial"/>
          <w:spacing w:val="-3"/>
          <w:sz w:val="18"/>
          <w:szCs w:val="18"/>
        </w:rPr>
        <w:t>FORMULAR DE OFERTĂ</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rPr>
      </w:pPr>
      <w:bookmarkStart w:id="1" w:name="_GoBack"/>
      <w:bookmarkEnd w:id="1"/>
    </w:p>
    <w:bookmarkEnd w:id="0"/>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Către 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18"/>
          <w:szCs w:val="18"/>
        </w:rPr>
      </w:pPr>
      <w:r>
        <w:rPr>
          <w:rFonts w:ascii="Trebuchet MS" w:hAnsi="Trebuchet MS" w:cs="Arial"/>
          <w:i/>
          <w:spacing w:val="-3"/>
          <w:sz w:val="18"/>
          <w:szCs w:val="18"/>
        </w:rPr>
        <w:t>(denumirea autorităţii contractante şi adresa completă)</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Domnilor,</w:t>
      </w:r>
    </w:p>
    <w:p w:rsidR="000273E9" w:rsidRPr="00D86F0E"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p>
    <w:p w:rsidR="000273E9" w:rsidRPr="00AC2855" w:rsidRDefault="000273E9" w:rsidP="00AC2855">
      <w:pPr>
        <w:widowControl w:val="0"/>
        <w:tabs>
          <w:tab w:val="left" w:pos="7300"/>
        </w:tabs>
        <w:autoSpaceDE w:val="0"/>
        <w:autoSpaceDN w:val="0"/>
        <w:adjustRightInd w:val="0"/>
        <w:spacing w:after="0" w:line="240" w:lineRule="auto"/>
        <w:ind w:right="-23"/>
        <w:jc w:val="both"/>
        <w:rPr>
          <w:rFonts w:ascii="Trebuchet MS" w:hAnsi="Trebuchet MS" w:cs="Arial"/>
          <w:bCs/>
          <w:i/>
          <w:iCs/>
          <w:color w:val="000000"/>
          <w:sz w:val="18"/>
          <w:szCs w:val="18"/>
        </w:rPr>
      </w:pPr>
      <w:r w:rsidRPr="00D86F0E">
        <w:rPr>
          <w:rFonts w:ascii="Trebuchet MS" w:hAnsi="Trebuchet MS" w:cs="Arial"/>
          <w:spacing w:val="-3"/>
          <w:sz w:val="18"/>
          <w:szCs w:val="18"/>
        </w:rPr>
        <w:t xml:space="preserve">Examinând anunțul la achiziția directă </w:t>
      </w:r>
      <w:r w:rsidRPr="00D86F0E">
        <w:rPr>
          <w:rFonts w:ascii="Trebuchet MS" w:hAnsi="Trebuchet MS" w:cs="Arial"/>
          <w:sz w:val="18"/>
          <w:szCs w:val="18"/>
        </w:rPr>
        <w:t xml:space="preserve">privind  </w:t>
      </w:r>
      <w:r w:rsidR="00AC2855" w:rsidRPr="00AC2855">
        <w:rPr>
          <w:rFonts w:ascii="Trebuchet MS" w:hAnsi="Trebuchet MS" w:cs="Arial"/>
          <w:bCs/>
          <w:i/>
          <w:iCs/>
          <w:color w:val="000000"/>
          <w:sz w:val="18"/>
          <w:szCs w:val="18"/>
        </w:rPr>
        <w:t xml:space="preserve">furnizarea </w:t>
      </w:r>
      <w:r w:rsidR="00AC2855" w:rsidRPr="00AC2855">
        <w:rPr>
          <w:rFonts w:ascii="Trebuchet MS" w:hAnsi="Trebuchet MS" w:cs="Arial"/>
          <w:b/>
          <w:bCs/>
          <w:i/>
          <w:iCs/>
          <w:color w:val="000000"/>
          <w:sz w:val="18"/>
          <w:szCs w:val="18"/>
        </w:rPr>
        <w:t>serviciilor de organizare de excursii si/sau tabre de vara</w:t>
      </w:r>
      <w:r w:rsidR="00AC2855" w:rsidRPr="00AC2855">
        <w:rPr>
          <w:rFonts w:ascii="Trebuchet MS" w:hAnsi="Trebuchet MS" w:cs="Arial"/>
          <w:bCs/>
          <w:i/>
          <w:iCs/>
          <w:color w:val="000000"/>
          <w:sz w:val="18"/>
          <w:szCs w:val="18"/>
        </w:rPr>
        <w:t xml:space="preserve"> necesara bunei desfasurari a proiectului cu titlul: „Contează pe noi, împreună vom reuși!”, Contract POCU/476/4/18/</w:t>
      </w:r>
      <w:r w:rsidR="00AC2855" w:rsidRPr="00AC2855">
        <w:rPr>
          <w:rFonts w:ascii="Trebuchet MS" w:hAnsi="Trebuchet MS" w:cs="Arial"/>
          <w:b/>
          <w:bCs/>
          <w:i/>
          <w:iCs/>
          <w:color w:val="000000"/>
          <w:sz w:val="18"/>
          <w:szCs w:val="18"/>
        </w:rPr>
        <w:t>129335</w:t>
      </w:r>
      <w:r w:rsidR="00AC2855" w:rsidRPr="00AC2855">
        <w:rPr>
          <w:rFonts w:ascii="Trebuchet MS" w:hAnsi="Trebuchet MS" w:cs="Arial"/>
          <w:bCs/>
          <w:i/>
          <w:iCs/>
          <w:color w:val="000000"/>
          <w:sz w:val="18"/>
          <w:szCs w:val="18"/>
        </w:rPr>
        <w:t>,</w:t>
      </w:r>
    </w:p>
    <w:p w:rsidR="000273E9" w:rsidRPr="007344FB"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7344FB">
        <w:rPr>
          <w:rFonts w:ascii="Trebuchet MS" w:hAnsi="Trebuchet MS" w:cs="Arial"/>
          <w:spacing w:val="-3"/>
          <w:sz w:val="18"/>
          <w:szCs w:val="18"/>
        </w:rPr>
        <w:t>subsemnatul ________________________ reprezentant    ________________ al ofertantului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 xml:space="preserve">                    (numele şi prenumele în clar)                   (legal/împuternicit)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ne oferim ca, în conformitate cu prevederile tehnice cuprinse în </w:t>
      </w:r>
      <w:r>
        <w:rPr>
          <w:rFonts w:ascii="Trebuchet MS" w:hAnsi="Trebuchet MS" w:cs="Arial"/>
          <w:bCs/>
          <w:i/>
          <w:iCs/>
          <w:spacing w:val="-3"/>
          <w:sz w:val="18"/>
          <w:szCs w:val="18"/>
        </w:rPr>
        <w:t xml:space="preserve"> </w:t>
      </w:r>
      <w:r>
        <w:rPr>
          <w:rFonts w:ascii="Trebuchet MS" w:hAnsi="Trebuchet MS" w:cs="Arial"/>
          <w:spacing w:val="-3"/>
          <w:sz w:val="18"/>
          <w:szCs w:val="18"/>
        </w:rPr>
        <w:t xml:space="preserve">propunerea tehnică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bCs/>
          <w:i/>
          <w:iCs/>
          <w:spacing w:val="-3"/>
          <w:sz w:val="18"/>
          <w:szCs w:val="18"/>
        </w:rPr>
        <w:t>(denumirea/numele ofertantului)</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spacing w:val="-3"/>
          <w:sz w:val="18"/>
          <w:szCs w:val="18"/>
        </w:rPr>
        <w:t>mai sus menţionată, să prestam ____________________________________________________, pentru suma totală de</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(denumirea serviciilor)</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r>
        <w:rPr>
          <w:rFonts w:ascii="Trebuchet MS" w:hAnsi="Trebuchet MS" w:cs="Arial"/>
          <w:spacing w:val="-3"/>
          <w:sz w:val="18"/>
          <w:szCs w:val="18"/>
        </w:rPr>
        <w:t>____________________________________________________________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(suma în litere şi în cifre, precum şi moneda ofertei)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plătibilă după recepţia serviciilor prestate, la care se adaugă taxa pe valoarea adaugată în valoare de </w:t>
      </w:r>
      <w:r>
        <w:rPr>
          <w:rFonts w:ascii="Trebuchet MS" w:hAnsi="Trebuchet MS" w:cs="Arial"/>
          <w:bCs/>
          <w:i/>
          <w:iCs/>
          <w:spacing w:val="-3"/>
          <w:sz w:val="18"/>
          <w:szCs w:val="18"/>
        </w:rPr>
        <w:t>______________________</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(suma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2.</w:t>
      </w:r>
      <w:r>
        <w:rPr>
          <w:rFonts w:ascii="Trebuchet MS" w:hAnsi="Trebuchet MS" w:cs="Arial"/>
          <w:b/>
          <w:sz w:val="18"/>
          <w:szCs w:val="18"/>
        </w:rPr>
        <w:t xml:space="preserve"> </w:t>
      </w:r>
      <w:r>
        <w:rPr>
          <w:rStyle w:val="tpt1"/>
          <w:rFonts w:ascii="Trebuchet MS" w:hAnsi="Trebuchet MS" w:cs="Arial"/>
          <w:sz w:val="18"/>
          <w:szCs w:val="18"/>
        </w:rPr>
        <w:t>Ne angajăm ca, în cazul în care oferta noastră este selectată în vederea atribuirii contractului de achiziție publică, să începem prestarea serviciilor cât mai curând posibil, în ..................................(perioada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3. Ne angajăm să menţinem aceasta ofertă valabilă pentru o durata de ……………………..…, zile </w:t>
      </w:r>
      <w:r>
        <w:rPr>
          <w:rFonts w:ascii="Trebuchet MS" w:hAnsi="Trebuchet MS" w:cs="Arial"/>
          <w:i/>
          <w:sz w:val="18"/>
          <w:szCs w:val="18"/>
        </w:rPr>
        <w:t>(durata în litere şi cifre)</w:t>
      </w:r>
      <w:r>
        <w:rPr>
          <w:rFonts w:ascii="Trebuchet MS" w:hAnsi="Trebuchet MS" w:cs="Arial"/>
          <w:sz w:val="18"/>
          <w:szCs w:val="18"/>
        </w:rPr>
        <w:t xml:space="preserve"> respectiv până la data de ………………………….., </w:t>
      </w:r>
      <w:r>
        <w:rPr>
          <w:rFonts w:ascii="Trebuchet MS" w:hAnsi="Trebuchet MS" w:cs="Arial"/>
          <w:i/>
          <w:sz w:val="18"/>
          <w:szCs w:val="18"/>
        </w:rPr>
        <w:t>(ziua/luna/anul)</w:t>
      </w:r>
      <w:r>
        <w:rPr>
          <w:rFonts w:ascii="Trebuchet MS" w:hAnsi="Trebuchet MS" w:cs="Arial"/>
          <w:sz w:val="18"/>
          <w:szCs w:val="18"/>
        </w:rPr>
        <w:t xml:space="preserve"> şi ea va rămâne obligatorie pentru noi şi poate fi acceptată oricând înainte de expirarea perioadei de valabilitate.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4. Această ofertă, împreună cu comunicarea transmisă, prin care oferta noastră este </w:t>
      </w:r>
      <w:r>
        <w:rPr>
          <w:rStyle w:val="tpt1"/>
          <w:rFonts w:ascii="Trebuchet MS" w:hAnsi="Trebuchet MS" w:cs="Arial"/>
          <w:sz w:val="18"/>
          <w:szCs w:val="18"/>
        </w:rPr>
        <w:t>selectată în vederea atribuirii contractului de achiziție publică</w:t>
      </w:r>
      <w:r>
        <w:rPr>
          <w:rFonts w:ascii="Trebuchet MS" w:hAnsi="Trebuchet MS" w:cs="Arial"/>
          <w:sz w:val="18"/>
          <w:szCs w:val="18"/>
        </w:rPr>
        <w:t>, vor constitui un contract angajant între noi.</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5. Precizăm că: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depunem ofertă alternativă, ale cărei detalii sunt prezentate într-un formular de ofertă separat, marcat în mod clar "alternativă";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nu depunem ofertă alternativă.</w:t>
      </w:r>
    </w:p>
    <w:p w:rsidR="000273E9" w:rsidRDefault="000273E9" w:rsidP="000273E9">
      <w:pPr>
        <w:spacing w:after="0" w:line="240" w:lineRule="auto"/>
        <w:jc w:val="both"/>
        <w:rPr>
          <w:rFonts w:ascii="Trebuchet MS" w:hAnsi="Trebuchet MS" w:cs="Arial"/>
          <w:i/>
          <w:sz w:val="18"/>
          <w:szCs w:val="18"/>
        </w:rPr>
      </w:pPr>
      <w:r>
        <w:rPr>
          <w:rFonts w:ascii="Trebuchet MS" w:hAnsi="Trebuchet MS" w:cs="Arial"/>
          <w:sz w:val="18"/>
          <w:szCs w:val="18"/>
        </w:rPr>
        <w:t xml:space="preserve"> </w:t>
      </w:r>
      <w:r>
        <w:rPr>
          <w:rFonts w:ascii="Trebuchet MS" w:hAnsi="Trebuchet MS" w:cs="Arial"/>
          <w:i/>
          <w:sz w:val="18"/>
          <w:szCs w:val="18"/>
        </w:rPr>
        <w:t>(se bifează opţiunea corespunzătoare)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6. Înţelegem că nu sunteţi obligaţi să acceptaţi oferta cu cel mai scăzut preţ sau orice altă ofertă pe care o puteţi primi.</w:t>
      </w: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0273E9" w:rsidRDefault="000273E9" w:rsidP="000273E9">
      <w:pPr>
        <w:jc w:val="both"/>
        <w:rPr>
          <w:rFonts w:ascii="Trebuchet MS" w:hAnsi="Trebuchet MS" w:cs="Arial"/>
          <w:b/>
          <w:i/>
          <w:sz w:val="18"/>
          <w:szCs w:val="18"/>
          <w:lang w:val="es-ES"/>
        </w:rPr>
      </w:pPr>
    </w:p>
    <w:p w:rsidR="000273E9" w:rsidRDefault="000273E9" w:rsidP="000273E9">
      <w:pPr>
        <w:jc w:val="both"/>
        <w:rPr>
          <w:rFonts w:ascii="Trebuchet MS" w:hAnsi="Trebuchet MS" w:cs="Arial"/>
          <w:noProof/>
          <w:sz w:val="18"/>
          <w:szCs w:val="18"/>
        </w:rPr>
      </w:pPr>
    </w:p>
    <w:p w:rsidR="000273E9" w:rsidRDefault="000273E9" w:rsidP="000273E9">
      <w:pPr>
        <w:rPr>
          <w:rFonts w:ascii="Trebuchet MS" w:hAnsi="Trebuchet MS" w:cs="Arial"/>
          <w:sz w:val="18"/>
          <w:szCs w:val="18"/>
          <w:u w:val="single"/>
        </w:rPr>
      </w:pPr>
      <w:r>
        <w:rPr>
          <w:rFonts w:ascii="Trebuchet MS" w:hAnsi="Trebuchet MS" w:cs="Arial"/>
          <w:sz w:val="18"/>
          <w:szCs w:val="18"/>
          <w:u w:val="single"/>
        </w:rPr>
        <w:br w:type="page"/>
      </w:r>
    </w:p>
    <w:p w:rsidR="000273E9" w:rsidRDefault="000273E9" w:rsidP="000273E9">
      <w:pPr>
        <w:jc w:val="right"/>
        <w:rPr>
          <w:rFonts w:ascii="Trebuchet MS" w:hAnsi="Trebuchet MS" w:cs="Arial"/>
          <w:sz w:val="18"/>
          <w:szCs w:val="18"/>
          <w:u w:val="single"/>
        </w:rPr>
      </w:pPr>
      <w:r>
        <w:rPr>
          <w:rFonts w:ascii="Trebuchet MS" w:hAnsi="Trebuchet MS" w:cs="Arial"/>
          <w:sz w:val="18"/>
          <w:szCs w:val="18"/>
          <w:u w:val="single"/>
        </w:rPr>
        <w:lastRenderedPageBreak/>
        <w:t>Anexa la formularul de  oferta</w:t>
      </w:r>
    </w:p>
    <w:p w:rsidR="000273E9" w:rsidRDefault="000273E9" w:rsidP="000273E9">
      <w:pPr>
        <w:jc w:val="right"/>
        <w:rPr>
          <w:rFonts w:ascii="Trebuchet MS" w:hAnsi="Trebuchet MS" w:cs="Arial"/>
          <w:sz w:val="18"/>
          <w:szCs w:val="18"/>
          <w:u w:val="single"/>
        </w:rPr>
      </w:pPr>
    </w:p>
    <w:p w:rsidR="000273E9" w:rsidRDefault="000273E9" w:rsidP="000273E9">
      <w:pPr>
        <w:rPr>
          <w:rFonts w:ascii="Trebuchet MS" w:hAnsi="Trebuchet MS" w:cs="Arial"/>
          <w:sz w:val="18"/>
          <w:szCs w:val="18"/>
          <w:u w:val="single"/>
        </w:rPr>
      </w:pPr>
    </w:p>
    <w:p w:rsidR="000273E9" w:rsidRDefault="000273E9" w:rsidP="000273E9">
      <w:pPr>
        <w:pStyle w:val="Tablecaption0"/>
        <w:shd w:val="clear" w:color="auto" w:fill="auto"/>
        <w:spacing w:line="220" w:lineRule="exact"/>
        <w:rPr>
          <w:rFonts w:ascii="Trebuchet MS" w:hAnsi="Trebuchet MS"/>
          <w:sz w:val="18"/>
          <w:szCs w:val="18"/>
        </w:rPr>
      </w:pPr>
      <w:r>
        <w:rPr>
          <w:rFonts w:ascii="Trebuchet MS" w:hAnsi="Trebuchet MS"/>
          <w:sz w:val="18"/>
          <w:szCs w:val="18"/>
        </w:rPr>
        <w:t>Tabel centralizator de preţuri:</w:t>
      </w:r>
    </w:p>
    <w:p w:rsidR="000273E9" w:rsidRDefault="000273E9" w:rsidP="000273E9">
      <w:pPr>
        <w:pStyle w:val="Tablecaption0"/>
        <w:shd w:val="clear" w:color="auto" w:fill="auto"/>
        <w:spacing w:line="220" w:lineRule="exact"/>
        <w:rPr>
          <w:rFonts w:ascii="Trebuchet MS" w:hAnsi="Trebuchet MS"/>
          <w:sz w:val="18"/>
          <w:szCs w:val="18"/>
        </w:rPr>
      </w:pPr>
    </w:p>
    <w:p w:rsidR="000273E9" w:rsidRDefault="000273E9" w:rsidP="000273E9">
      <w:pPr>
        <w:jc w:val="right"/>
        <w:rPr>
          <w:rFonts w:ascii="Trebuchet MS" w:hAnsi="Trebuchet MS" w:cs="Arial"/>
          <w:sz w:val="18"/>
          <w:szCs w:val="18"/>
          <w:u w:val="single"/>
        </w:rPr>
      </w:pPr>
    </w:p>
    <w:tbl>
      <w:tblPr>
        <w:tblW w:w="10365" w:type="dxa"/>
        <w:jc w:val="center"/>
        <w:tblLayout w:type="fixed"/>
        <w:tblLook w:val="04A0" w:firstRow="1" w:lastRow="0" w:firstColumn="1" w:lastColumn="0" w:noHBand="0" w:noVBand="1"/>
      </w:tblPr>
      <w:tblGrid>
        <w:gridCol w:w="613"/>
        <w:gridCol w:w="5072"/>
        <w:gridCol w:w="1260"/>
        <w:gridCol w:w="1530"/>
        <w:gridCol w:w="1890"/>
      </w:tblGrid>
      <w:tr w:rsidR="000273E9" w:rsidRPr="00353D45" w:rsidTr="00004834">
        <w:trPr>
          <w:trHeight w:val="780"/>
          <w:tblHeader/>
          <w:jc w:val="center"/>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Nr. Crt.</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Denumire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Cant.</w:t>
            </w:r>
            <w:r>
              <w:rPr>
                <w:rFonts w:ascii="Trebuchet MS" w:eastAsia="Times New Roman" w:hAnsi="Trebuchet MS" w:cs="Arial"/>
                <w:bCs/>
                <w:sz w:val="20"/>
                <w:szCs w:val="20"/>
              </w:rPr>
              <w:t>/ UM</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 xml:space="preserve">Pret </w:t>
            </w:r>
            <w:r>
              <w:rPr>
                <w:rFonts w:ascii="Trebuchet MS" w:eastAsia="Times New Roman" w:hAnsi="Trebuchet MS" w:cs="Arial"/>
                <w:bCs/>
                <w:sz w:val="20"/>
                <w:szCs w:val="20"/>
              </w:rPr>
              <w:t>unitary fara TVA</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w:t>
            </w:r>
            <w:r>
              <w:rPr>
                <w:rFonts w:ascii="Trebuchet MS" w:eastAsia="Times New Roman" w:hAnsi="Trebuchet MS" w:cs="Arial"/>
                <w:bCs/>
                <w:sz w:val="20"/>
                <w:szCs w:val="20"/>
              </w:rPr>
              <w:t xml:space="preserve"> fara TVA</w:t>
            </w: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1</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2</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3</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4</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5</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6</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7</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8</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 fara TVA</w:t>
            </w:r>
          </w:p>
        </w:tc>
        <w:tc>
          <w:tcPr>
            <w:tcW w:w="189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r>
    </w:tbl>
    <w:p w:rsidR="000273E9" w:rsidRDefault="000273E9" w:rsidP="000273E9">
      <w:pPr>
        <w:jc w:val="right"/>
        <w:rPr>
          <w:rFonts w:ascii="Trebuchet MS" w:hAnsi="Trebuchet MS" w:cs="Arial"/>
          <w:sz w:val="18"/>
          <w:szCs w:val="18"/>
          <w:u w:val="single"/>
        </w:rPr>
      </w:pPr>
    </w:p>
    <w:p w:rsidR="000273E9" w:rsidRDefault="000273E9" w:rsidP="000273E9">
      <w:pPr>
        <w:jc w:val="right"/>
        <w:rPr>
          <w:rFonts w:ascii="Trebuchet MS" w:hAnsi="Trebuchet MS" w:cs="Arial"/>
          <w:sz w:val="18"/>
          <w:szCs w:val="18"/>
          <w:u w:val="single"/>
        </w:rPr>
      </w:pPr>
    </w:p>
    <w:p w:rsidR="000273E9" w:rsidRDefault="000273E9" w:rsidP="000273E9">
      <w:pPr>
        <w:overflowPunct w:val="0"/>
        <w:autoSpaceDE w:val="0"/>
        <w:autoSpaceDN w:val="0"/>
        <w:adjustRightInd w:val="0"/>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69675E" w:rsidRDefault="0069675E"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293230">
      <w:pPr>
        <w:rPr>
          <w:rFonts w:ascii="Trebuchet MS" w:hAnsi="Trebuchet MS"/>
          <w:sz w:val="20"/>
          <w:szCs w:val="20"/>
        </w:rPr>
      </w:pPr>
      <w:r>
        <w:rPr>
          <w:rFonts w:ascii="Trebuchet MS" w:hAnsi="Trebuchet MS"/>
          <w:sz w:val="20"/>
          <w:szCs w:val="20"/>
        </w:rPr>
        <w:t>Nr……………………..</w:t>
      </w:r>
      <w:r w:rsidRPr="00943ADB">
        <w:rPr>
          <w:rFonts w:ascii="Trebuchet MS" w:hAnsi="Trebuchet MS"/>
          <w:sz w:val="20"/>
          <w:szCs w:val="20"/>
        </w:rPr>
        <w:t>/……………………………………….</w:t>
      </w:r>
    </w:p>
    <w:p w:rsidR="00293230" w:rsidRPr="006A2FF5" w:rsidRDefault="00293230" w:rsidP="00293230">
      <w:pPr>
        <w:pStyle w:val="Heading10"/>
        <w:keepNext/>
        <w:keepLines/>
        <w:tabs>
          <w:tab w:val="left" w:leader="dot" w:pos="1747"/>
        </w:tabs>
        <w:ind w:right="240"/>
        <w:jc w:val="right"/>
        <w:rPr>
          <w:rFonts w:ascii="Arial" w:hAnsi="Arial" w:cs="Arial"/>
          <w:sz w:val="20"/>
          <w:szCs w:val="20"/>
        </w:rPr>
      </w:pPr>
      <w:bookmarkStart w:id="2" w:name="bookmark105"/>
      <w:bookmarkStart w:id="3" w:name="bookmark106"/>
      <w:bookmarkStart w:id="4" w:name="bookmark107"/>
      <w:r w:rsidRPr="006A2FF5">
        <w:rPr>
          <w:rStyle w:val="Heading1"/>
          <w:rFonts w:ascii="Arial" w:hAnsi="Arial" w:cs="Arial"/>
          <w:color w:val="000000"/>
          <w:sz w:val="20"/>
          <w:szCs w:val="20"/>
        </w:rPr>
        <w:t>Formular nr</w:t>
      </w:r>
      <w:r w:rsidRPr="006A2FF5">
        <w:rPr>
          <w:rStyle w:val="Heading1"/>
          <w:rFonts w:ascii="Arial" w:hAnsi="Arial" w:cs="Arial"/>
          <w:color w:val="000000"/>
          <w:sz w:val="20"/>
          <w:szCs w:val="20"/>
        </w:rPr>
        <w:tab/>
      </w:r>
      <w:bookmarkEnd w:id="2"/>
      <w:bookmarkEnd w:id="3"/>
      <w:bookmarkEnd w:id="4"/>
    </w:p>
    <w:p w:rsidR="00293230" w:rsidRPr="006A2FF5" w:rsidRDefault="00293230" w:rsidP="00293230">
      <w:pPr>
        <w:pStyle w:val="BodyText"/>
        <w:spacing w:after="280"/>
        <w:rPr>
          <w:rFonts w:ascii="Arial" w:hAnsi="Arial" w:cs="Arial"/>
          <w:sz w:val="20"/>
          <w:szCs w:val="20"/>
        </w:rPr>
      </w:pPr>
      <w:r w:rsidRPr="006A2FF5">
        <w:rPr>
          <w:rStyle w:val="BodyTextChar1"/>
          <w:rFonts w:ascii="Arial" w:hAnsi="Arial" w:cs="Arial"/>
          <w:color w:val="000000"/>
          <w:sz w:val="20"/>
          <w:szCs w:val="20"/>
        </w:rPr>
        <w:t xml:space="preserve">SOLICITANT/ BENEFICIAR/ OFERTANT/ OFERTANT ASOCIAT </w:t>
      </w:r>
      <w:r w:rsidRPr="006A2FF5">
        <w:rPr>
          <w:rStyle w:val="BodyTextChar1"/>
          <w:rFonts w:ascii="Arial" w:hAnsi="Arial" w:cs="Arial"/>
          <w:i/>
          <w:iCs/>
          <w:color w:val="000000"/>
          <w:sz w:val="20"/>
          <w:szCs w:val="20"/>
        </w:rPr>
        <w:t>(denumirea/numele)</w:t>
      </w:r>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bookmarkStart w:id="5" w:name="bookmark108"/>
      <w:bookmarkStart w:id="6" w:name="bookmark109"/>
      <w:bookmarkStart w:id="7" w:name="bookmark110"/>
      <w:r w:rsidRPr="006A2FF5">
        <w:rPr>
          <w:rStyle w:val="Heading1"/>
          <w:rFonts w:ascii="Arial" w:hAnsi="Arial" w:cs="Arial"/>
          <w:color w:val="000000"/>
          <w:sz w:val="20"/>
          <w:szCs w:val="20"/>
          <w:u w:val="single"/>
        </w:rPr>
        <w:t>DECLARATIE</w:t>
      </w:r>
      <w:bookmarkEnd w:id="5"/>
      <w:bookmarkEnd w:id="6"/>
      <w:bookmarkEnd w:id="7"/>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tabs>
          <w:tab w:val="left" w:leader="dot" w:pos="5222"/>
        </w:tabs>
        <w:spacing w:after="0" w:line="360" w:lineRule="auto"/>
        <w:rPr>
          <w:rFonts w:ascii="Arial" w:hAnsi="Arial" w:cs="Arial"/>
          <w:sz w:val="20"/>
          <w:szCs w:val="20"/>
        </w:rPr>
      </w:pPr>
      <w:bookmarkStart w:id="8" w:name="bookmark111"/>
      <w:bookmarkStart w:id="9" w:name="bookmark112"/>
      <w:bookmarkStart w:id="10" w:name="bookmark113"/>
      <w:r w:rsidRPr="006A2FF5">
        <w:rPr>
          <w:rStyle w:val="Heading1"/>
          <w:rFonts w:ascii="Arial" w:hAnsi="Arial" w:cs="Arial"/>
          <w:color w:val="000000"/>
          <w:sz w:val="20"/>
          <w:szCs w:val="20"/>
        </w:rPr>
        <w:t>privind neincadrarea in situatiile prevazute la art</w:t>
      </w:r>
      <w:r>
        <w:rPr>
          <w:rStyle w:val="Heading1"/>
          <w:rFonts w:ascii="Arial" w:hAnsi="Arial" w:cs="Arial"/>
          <w:color w:val="000000"/>
          <w:sz w:val="20"/>
          <w:szCs w:val="20"/>
        </w:rPr>
        <w:t xml:space="preserve">.  14 si art. 15 </w:t>
      </w:r>
      <w:r w:rsidRPr="006A2FF5">
        <w:rPr>
          <w:rStyle w:val="Heading1"/>
          <w:rFonts w:ascii="Arial" w:hAnsi="Arial" w:cs="Arial"/>
          <w:color w:val="000000"/>
          <w:sz w:val="20"/>
          <w:szCs w:val="20"/>
        </w:rPr>
        <w:t>din Ordonanta de urgenta a Guvernului</w:t>
      </w:r>
      <w:bookmarkEnd w:id="8"/>
      <w:bookmarkEnd w:id="9"/>
      <w:bookmarkEnd w:id="10"/>
    </w:p>
    <w:p w:rsidR="00293230"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Style w:val="BodyTextChar1"/>
          <w:rFonts w:ascii="Arial" w:hAnsi="Arial" w:cs="Arial"/>
          <w:color w:val="000000"/>
          <w:sz w:val="20"/>
          <w:szCs w:val="20"/>
        </w:rPr>
      </w:pPr>
      <w:r w:rsidRPr="006A2FF5">
        <w:rPr>
          <w:rStyle w:val="BodyTextChar1"/>
          <w:rFonts w:ascii="Arial" w:hAnsi="Arial" w:cs="Arial"/>
          <w:color w:val="000000"/>
          <w:sz w:val="20"/>
          <w:szCs w:val="20"/>
        </w:rPr>
        <w:t>nr. 66/2011 privind prevenirea, constatarea si sanctionarea neregulilor aparute in obtinerea si</w:t>
      </w:r>
      <w:r w:rsidRPr="006A2FF5">
        <w:rPr>
          <w:rStyle w:val="BodyTextChar1"/>
          <w:rFonts w:ascii="Arial" w:hAnsi="Arial" w:cs="Arial"/>
          <w:color w:val="000000"/>
          <w:sz w:val="20"/>
          <w:szCs w:val="20"/>
        </w:rPr>
        <w:br/>
        <w:t>utilizarea fondurilor europene si/sau a fondurilor publice nationale aferente acestora, cu</w:t>
      </w:r>
      <w:r w:rsidRPr="006A2FF5">
        <w:rPr>
          <w:rStyle w:val="BodyTextChar1"/>
          <w:rFonts w:ascii="Arial" w:hAnsi="Arial" w:cs="Arial"/>
          <w:color w:val="000000"/>
          <w:sz w:val="20"/>
          <w:szCs w:val="20"/>
        </w:rPr>
        <w:br/>
        <w:t>modificarile si completarile ulterioare</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4008"/>
          <w:tab w:val="right" w:leader="dot" w:pos="7972"/>
          <w:tab w:val="left" w:pos="8193"/>
        </w:tabs>
        <w:spacing w:after="0" w:line="360" w:lineRule="auto"/>
        <w:ind w:firstLine="700"/>
        <w:jc w:val="both"/>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in calitate de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referitor la</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right" w:leader="dot" w:pos="3821"/>
          <w:tab w:val="left" w:pos="4008"/>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procedura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declar pe proprie raspunde, sub sanctiunea falsului 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9010"/>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declaratii, asa cum este acesta prevazut la art. 326 din Legea nr. 286/2009 privind Codul penal, cu modificarile si completarile ulterioare, ca nu ma incadrez in ipotezele descrise la art</w:t>
      </w:r>
      <w:r w:rsidRPr="006A2FF5">
        <w:rPr>
          <w:rStyle w:val="BodyTextChar1"/>
          <w:rFonts w:ascii="Arial" w:hAnsi="Arial" w:cs="Arial"/>
          <w:color w:val="000000"/>
          <w:sz w:val="20"/>
          <w:szCs w:val="20"/>
        </w:rPr>
        <w:tab/>
        <w:t>din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 </w:t>
      </w:r>
    </w:p>
    <w:p w:rsidR="00293230" w:rsidRDefault="00293230" w:rsidP="00293230">
      <w:pPr>
        <w:pStyle w:val="BodyText"/>
        <w:tabs>
          <w:tab w:val="right" w:leader="dot" w:pos="4546"/>
          <w:tab w:val="left" w:pos="4750"/>
          <w:tab w:val="right" w:leader="dot" w:pos="9446"/>
        </w:tabs>
        <w:spacing w:after="0" w:line="360" w:lineRule="auto"/>
        <w:ind w:firstLine="720"/>
        <w:rPr>
          <w:rStyle w:val="BodyTextChar1"/>
          <w:rFonts w:ascii="Arial" w:hAnsi="Arial" w:cs="Arial"/>
          <w:color w:val="000000"/>
          <w:sz w:val="20"/>
          <w:szCs w:val="20"/>
        </w:rPr>
      </w:pPr>
    </w:p>
    <w:p w:rsidR="00293230" w:rsidRPr="006A2FF5" w:rsidRDefault="00293230" w:rsidP="00293230">
      <w:pPr>
        <w:pStyle w:val="BodyText"/>
        <w:tabs>
          <w:tab w:val="right" w:leader="dot" w:pos="4546"/>
          <w:tab w:val="left" w:pos="4750"/>
          <w:tab w:val="right" w:leader="dot" w:pos="9446"/>
        </w:tabs>
        <w:spacing w:after="0" w:line="360" w:lineRule="auto"/>
        <w:ind w:firstLine="720"/>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declar</w:t>
      </w:r>
      <w:r w:rsidRPr="006A2FF5">
        <w:rPr>
          <w:rStyle w:val="BodyTextChar1"/>
          <w:rFonts w:ascii="Arial" w:hAnsi="Arial" w:cs="Arial"/>
          <w:color w:val="000000"/>
          <w:sz w:val="20"/>
          <w:szCs w:val="20"/>
        </w:rPr>
        <w:tab/>
        <w:t xml:space="preserve">ca voi informa imediat </w:t>
      </w:r>
      <w:r w:rsidRPr="006A2FF5">
        <w:rPr>
          <w:rStyle w:val="BodyTextChar1"/>
          <w:rFonts w:ascii="Arial" w:hAnsi="Arial" w:cs="Arial"/>
          <w:color w:val="000000"/>
          <w:sz w:val="20"/>
          <w:szCs w:val="20"/>
        </w:rPr>
        <w:tab/>
        <w:t xml:space="preserve"> daca</w:t>
      </w:r>
      <w:r>
        <w:rPr>
          <w:rFonts w:ascii="Arial" w:hAnsi="Arial" w:cs="Arial"/>
          <w:sz w:val="20"/>
          <w:szCs w:val="20"/>
        </w:rPr>
        <w:t xml:space="preserve"> </w:t>
      </w:r>
      <w:r w:rsidRPr="006A2FF5">
        <w:rPr>
          <w:rStyle w:val="BodyTextChar1"/>
          <w:rFonts w:ascii="Arial" w:hAnsi="Arial" w:cs="Arial"/>
          <w:color w:val="000000"/>
          <w:sz w:val="20"/>
          <w:szCs w:val="20"/>
        </w:rPr>
        <w:t>vor interveni modificari in prezenta declaratie.</w:t>
      </w:r>
    </w:p>
    <w:p w:rsidR="00293230" w:rsidRPr="006A2FF5" w:rsidRDefault="00293230" w:rsidP="00293230">
      <w:pPr>
        <w:pStyle w:val="BodyText"/>
        <w:tabs>
          <w:tab w:val="right" w:leader="dot" w:pos="3470"/>
          <w:tab w:val="left" w:pos="3675"/>
        </w:tabs>
        <w:spacing w:after="0" w:line="360" w:lineRule="auto"/>
        <w:ind w:firstLine="760"/>
        <w:jc w:val="both"/>
        <w:rPr>
          <w:rFonts w:ascii="Arial" w:hAnsi="Arial" w:cs="Arial"/>
          <w:sz w:val="20"/>
          <w:szCs w:val="20"/>
        </w:rPr>
      </w:pPr>
      <w:r w:rsidRPr="006A2FF5">
        <w:rPr>
          <w:rStyle w:val="BodyTextChar1"/>
          <w:rFonts w:ascii="Arial" w:hAnsi="Arial" w:cs="Arial"/>
          <w:color w:val="000000"/>
          <w:sz w:val="20"/>
          <w:szCs w:val="20"/>
        </w:rPr>
        <w:t xml:space="preserve">De asemenea, declar ca informatiile furnizate sunt complete si corecte in fiecare detaliu si inteleg ca </w:t>
      </w:r>
      <w:r w:rsidRPr="006A2FF5">
        <w:rPr>
          <w:rStyle w:val="BodyTextChar1"/>
          <w:rFonts w:ascii="Arial" w:hAnsi="Arial" w:cs="Arial"/>
          <w:color w:val="000000"/>
          <w:sz w:val="20"/>
          <w:szCs w:val="20"/>
        </w:rPr>
        <w:tab/>
        <w:t xml:space="preserve"> are</w:t>
      </w:r>
      <w:r w:rsidRPr="006A2FF5">
        <w:rPr>
          <w:rStyle w:val="BodyTextChar1"/>
          <w:rFonts w:ascii="Arial" w:hAnsi="Arial" w:cs="Arial"/>
          <w:color w:val="000000"/>
          <w:sz w:val="20"/>
          <w:szCs w:val="20"/>
        </w:rPr>
        <w:tab/>
        <w:t>dreptul de a solicita, in scopul verificarii si confirmarii</w:t>
      </w:r>
      <w:r>
        <w:rPr>
          <w:rFonts w:ascii="Arial" w:hAnsi="Arial" w:cs="Arial"/>
          <w:sz w:val="20"/>
          <w:szCs w:val="20"/>
        </w:rPr>
        <w:t xml:space="preserve"> </w:t>
      </w:r>
      <w:r w:rsidRPr="006A2FF5">
        <w:rPr>
          <w:rStyle w:val="BodyTextChar1"/>
          <w:rFonts w:ascii="Arial" w:hAnsi="Arial" w:cs="Arial"/>
          <w:color w:val="000000"/>
          <w:sz w:val="20"/>
          <w:szCs w:val="20"/>
        </w:rPr>
        <w:t>declaratiei, orice informatii suplimentare.</w:t>
      </w:r>
    </w:p>
    <w:p w:rsidR="00293230" w:rsidRPr="006A2FF5" w:rsidRDefault="00293230" w:rsidP="00293230">
      <w:pPr>
        <w:rPr>
          <w:rFonts w:ascii="Arial" w:hAnsi="Arial" w:cs="Arial"/>
          <w:sz w:val="20"/>
          <w:szCs w:val="20"/>
        </w:rPr>
      </w:pPr>
    </w:p>
    <w:p w:rsidR="00293230" w:rsidRDefault="00293230" w:rsidP="00293230">
      <w:pPr>
        <w:rPr>
          <w:sz w:val="32"/>
          <w:szCs w:val="32"/>
        </w:rPr>
      </w:pPr>
    </w:p>
    <w:p w:rsidR="00293230" w:rsidRPr="000273E9" w:rsidRDefault="00293230" w:rsidP="000273E9"/>
    <w:sectPr w:rsidR="00293230" w:rsidRPr="000273E9" w:rsidSect="00310BED">
      <w:headerReference w:type="default" r:id="rId7"/>
      <w:footerReference w:type="default" r:id="rId8"/>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B7" w:rsidRDefault="00CB7DB7" w:rsidP="00E40AA6">
      <w:pPr>
        <w:spacing w:after="0" w:line="240" w:lineRule="auto"/>
      </w:pPr>
      <w:r>
        <w:separator/>
      </w:r>
    </w:p>
  </w:endnote>
  <w:endnote w:type="continuationSeparator" w:id="0">
    <w:p w:rsidR="00CB7DB7" w:rsidRDefault="00CB7DB7"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5E" w:rsidRPr="0091337F" w:rsidRDefault="000273E9" w:rsidP="0091337F">
    <w:pPr>
      <w:pStyle w:val="Footer"/>
    </w:pPr>
    <w:r>
      <w:rPr>
        <w:noProof/>
        <w:lang w:val="en-US"/>
      </w:rPr>
      <w:drawing>
        <wp:anchor distT="0" distB="0" distL="114300" distR="114300" simplePos="0" relativeHeight="251657728" behindDoc="0" locked="0" layoutInCell="1" allowOverlap="1">
          <wp:simplePos x="0" y="0"/>
          <wp:positionH relativeFrom="column">
            <wp:posOffset>6076950</wp:posOffset>
          </wp:positionH>
          <wp:positionV relativeFrom="paragraph">
            <wp:posOffset>-126365</wp:posOffset>
          </wp:positionV>
          <wp:extent cx="419100" cy="41910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91440" distB="91440" distL="114300" distR="114300" simplePos="0" relativeHeight="251659776" behindDoc="0" locked="0" layoutInCell="1" allowOverlap="1">
              <wp:simplePos x="0" y="0"/>
              <wp:positionH relativeFrom="page">
                <wp:posOffset>700405</wp:posOffset>
              </wp:positionH>
              <wp:positionV relativeFrom="paragraph">
                <wp:posOffset>-469265</wp:posOffset>
              </wp:positionV>
              <wp:extent cx="5346700" cy="765175"/>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5pt;margin-top:-36.95pt;width:421pt;height:60.2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" filled="f" stroked="f">
              <v:textbo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v:textbox>
              <w10:wrap type="topAndBottom" anchorx="page"/>
            </v:shape>
          </w:pict>
        </mc:Fallback>
      </mc:AlternateContent>
    </w:r>
    <w:r>
      <w:rPr>
        <w:noProof/>
        <w:lang w:val="en-US"/>
      </w:rPr>
      <w:drawing>
        <wp:anchor distT="0" distB="0" distL="114300" distR="114300" simplePos="0" relativeHeight="251660800" behindDoc="1" locked="0" layoutInCell="1" allowOverlap="1">
          <wp:simplePos x="0" y="0"/>
          <wp:positionH relativeFrom="column">
            <wp:posOffset>5588000</wp:posOffset>
          </wp:positionH>
          <wp:positionV relativeFrom="paragraph">
            <wp:posOffset>102235</wp:posOffset>
          </wp:positionV>
          <wp:extent cx="444500" cy="444500"/>
          <wp:effectExtent l="0" t="0" r="0" b="0"/>
          <wp:wrapTight wrapText="bothSides">
            <wp:wrapPolygon edited="0">
              <wp:start x="14811" y="0"/>
              <wp:lineTo x="4629" y="5554"/>
              <wp:lineTo x="0" y="10183"/>
              <wp:lineTo x="0" y="20366"/>
              <wp:lineTo x="20366" y="20366"/>
              <wp:lineTo x="20366" y="3703"/>
              <wp:lineTo x="19440" y="0"/>
              <wp:lineTo x="14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simplePos x="0" y="0"/>
          <wp:positionH relativeFrom="column">
            <wp:posOffset>5657850</wp:posOffset>
          </wp:positionH>
          <wp:positionV relativeFrom="paragraph">
            <wp:posOffset>-469265</wp:posOffset>
          </wp:positionV>
          <wp:extent cx="251460" cy="3683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368300"/>
                  </a:xfrm>
                  <a:prstGeom prst="rect">
                    <a:avLst/>
                  </a:prstGeom>
                  <a:noFill/>
                </pic:spPr>
              </pic:pic>
            </a:graphicData>
          </a:graphic>
          <wp14:sizeRelH relativeFrom="page">
            <wp14:pctWidth>0</wp14:pctWidth>
          </wp14:sizeRelH>
          <wp14:sizeRelV relativeFrom="page">
            <wp14:pctHeight>0</wp14:pctHeight>
          </wp14:sizeRelV>
        </wp:anchor>
      </w:drawing>
    </w:r>
  </w:p>
  <w:p w:rsidR="0069675E" w:rsidRDefault="006967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B7" w:rsidRDefault="00CB7DB7" w:rsidP="00E40AA6">
      <w:pPr>
        <w:spacing w:after="0" w:line="240" w:lineRule="auto"/>
      </w:pPr>
      <w:r>
        <w:separator/>
      </w:r>
    </w:p>
  </w:footnote>
  <w:footnote w:type="continuationSeparator" w:id="0">
    <w:p w:rsidR="00CB7DB7" w:rsidRDefault="00CB7DB7" w:rsidP="00E4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5E" w:rsidRDefault="000273E9" w:rsidP="00E40AA6">
    <w:pPr>
      <w:pStyle w:val="Header"/>
      <w:tabs>
        <w:tab w:val="clear" w:pos="4536"/>
        <w:tab w:val="clear" w:pos="9072"/>
        <w:tab w:val="left" w:pos="2925"/>
      </w:tabs>
      <w:jc w:val="right"/>
    </w:pPr>
    <w:r>
      <w:rPr>
        <w:noProof/>
        <w:lang w:val="en-US"/>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9525" b="9525"/>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9"/>
  </w:num>
  <w:num w:numId="4">
    <w:abstractNumId w:val="0"/>
  </w:num>
  <w:num w:numId="5">
    <w:abstractNumId w:val="11"/>
  </w:num>
  <w:num w:numId="6">
    <w:abstractNumId w:val="1"/>
  </w:num>
  <w:num w:numId="7">
    <w:abstractNumId w:val="6"/>
  </w:num>
  <w:num w:numId="8">
    <w:abstractNumId w:val="3"/>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6"/>
    <w:rsid w:val="00007E16"/>
    <w:rsid w:val="00010B36"/>
    <w:rsid w:val="000273E9"/>
    <w:rsid w:val="00070961"/>
    <w:rsid w:val="00074A57"/>
    <w:rsid w:val="000763BF"/>
    <w:rsid w:val="00087F24"/>
    <w:rsid w:val="000A68DB"/>
    <w:rsid w:val="000B013A"/>
    <w:rsid w:val="000D4FCB"/>
    <w:rsid w:val="00103D2C"/>
    <w:rsid w:val="00106E4D"/>
    <w:rsid w:val="0011092B"/>
    <w:rsid w:val="00121C61"/>
    <w:rsid w:val="0013114D"/>
    <w:rsid w:val="00157BB1"/>
    <w:rsid w:val="001613CA"/>
    <w:rsid w:val="00163FF8"/>
    <w:rsid w:val="001B44BA"/>
    <w:rsid w:val="001F174B"/>
    <w:rsid w:val="002302F0"/>
    <w:rsid w:val="002339D8"/>
    <w:rsid w:val="002371F6"/>
    <w:rsid w:val="002614B9"/>
    <w:rsid w:val="00262B6F"/>
    <w:rsid w:val="002678E8"/>
    <w:rsid w:val="00290BC1"/>
    <w:rsid w:val="00293230"/>
    <w:rsid w:val="002A1A3E"/>
    <w:rsid w:val="002F7CD5"/>
    <w:rsid w:val="00310BED"/>
    <w:rsid w:val="003243A6"/>
    <w:rsid w:val="00332B36"/>
    <w:rsid w:val="00355FA3"/>
    <w:rsid w:val="00420557"/>
    <w:rsid w:val="004760C7"/>
    <w:rsid w:val="00494D69"/>
    <w:rsid w:val="004F5F6D"/>
    <w:rsid w:val="00513446"/>
    <w:rsid w:val="005478B8"/>
    <w:rsid w:val="0056218F"/>
    <w:rsid w:val="00573232"/>
    <w:rsid w:val="005C0CEC"/>
    <w:rsid w:val="0068115B"/>
    <w:rsid w:val="00687FB1"/>
    <w:rsid w:val="0069675E"/>
    <w:rsid w:val="006A1789"/>
    <w:rsid w:val="006A4A2B"/>
    <w:rsid w:val="006B6A49"/>
    <w:rsid w:val="006C1ECD"/>
    <w:rsid w:val="006E2D37"/>
    <w:rsid w:val="006F652C"/>
    <w:rsid w:val="00722505"/>
    <w:rsid w:val="007646D2"/>
    <w:rsid w:val="007B3D50"/>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807EF"/>
    <w:rsid w:val="00A87557"/>
    <w:rsid w:val="00AA278F"/>
    <w:rsid w:val="00AA5AC6"/>
    <w:rsid w:val="00AB2DF8"/>
    <w:rsid w:val="00AC1557"/>
    <w:rsid w:val="00AC2855"/>
    <w:rsid w:val="00AC302F"/>
    <w:rsid w:val="00AD4A1B"/>
    <w:rsid w:val="00B10F3C"/>
    <w:rsid w:val="00B24E96"/>
    <w:rsid w:val="00B271A3"/>
    <w:rsid w:val="00B40DD8"/>
    <w:rsid w:val="00B42DE0"/>
    <w:rsid w:val="00B66F62"/>
    <w:rsid w:val="00B92BA3"/>
    <w:rsid w:val="00BC2617"/>
    <w:rsid w:val="00BD7484"/>
    <w:rsid w:val="00C213D9"/>
    <w:rsid w:val="00CB7DB7"/>
    <w:rsid w:val="00CC1932"/>
    <w:rsid w:val="00D1140C"/>
    <w:rsid w:val="00D31052"/>
    <w:rsid w:val="00D63242"/>
    <w:rsid w:val="00D646CE"/>
    <w:rsid w:val="00D7527B"/>
    <w:rsid w:val="00D8665F"/>
    <w:rsid w:val="00D86F0E"/>
    <w:rsid w:val="00DE0BEB"/>
    <w:rsid w:val="00DE6F44"/>
    <w:rsid w:val="00DF2349"/>
    <w:rsid w:val="00DF4D79"/>
    <w:rsid w:val="00E40AA6"/>
    <w:rsid w:val="00E63B36"/>
    <w:rsid w:val="00EA3EF9"/>
    <w:rsid w:val="00EC6880"/>
    <w:rsid w:val="00EF43D2"/>
    <w:rsid w:val="00F03734"/>
    <w:rsid w:val="00F10C1F"/>
    <w:rsid w:val="00F47E1E"/>
    <w:rsid w:val="00F57213"/>
    <w:rsid w:val="00F77601"/>
    <w:rsid w:val="00F827DC"/>
    <w:rsid w:val="00F87BAC"/>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5DD5F"/>
  <w15:docId w15:val="{275C4375-59F0-4B88-AB7F-0A15A74A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creator>Primaria Sighet</dc:creator>
  <cp:lastModifiedBy>Alin Simon</cp:lastModifiedBy>
  <cp:revision>2</cp:revision>
  <cp:lastPrinted>2020-09-24T08:47:00Z</cp:lastPrinted>
  <dcterms:created xsi:type="dcterms:W3CDTF">2021-09-14T12:42:00Z</dcterms:created>
  <dcterms:modified xsi:type="dcterms:W3CDTF">2021-09-14T12:42:00Z</dcterms:modified>
</cp:coreProperties>
</file>